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716A1" w14:textId="6AACD730" w:rsidR="007460EF" w:rsidRPr="007460EF" w:rsidRDefault="009A5021" w:rsidP="007460EF">
      <w:pPr>
        <w:suppressAutoHyphens/>
        <w:spacing w:after="0" w:line="240" w:lineRule="auto"/>
        <w:jc w:val="center"/>
        <w:rPr>
          <w:rStyle w:val="ae"/>
          <w:rFonts w:ascii="Times New Roman" w:hAnsi="Times New Roman"/>
          <w:b/>
          <w:i/>
          <w:color w:val="auto"/>
          <w:sz w:val="28"/>
          <w:u w:val="none"/>
        </w:rPr>
      </w:pPr>
      <w:r>
        <w:rPr>
          <w:rStyle w:val="ae"/>
          <w:rFonts w:ascii="Times New Roman" w:hAnsi="Times New Roman"/>
          <w:b/>
          <w:i/>
          <w:color w:val="auto"/>
          <w:sz w:val="28"/>
          <w:u w:val="none"/>
        </w:rPr>
        <w:t>Учебно-т</w:t>
      </w:r>
      <w:r w:rsidR="007460EF" w:rsidRPr="007460EF">
        <w:rPr>
          <w:rStyle w:val="ae"/>
          <w:rFonts w:ascii="Times New Roman" w:hAnsi="Times New Roman"/>
          <w:b/>
          <w:i/>
          <w:color w:val="auto"/>
          <w:sz w:val="28"/>
          <w:u w:val="none"/>
        </w:rPr>
        <w:t>ематическое планирование</w:t>
      </w:r>
    </w:p>
    <w:p w14:paraId="0B351352" w14:textId="7B7734B1" w:rsidR="00BF6D04" w:rsidRPr="00271083" w:rsidRDefault="009A5021" w:rsidP="00BF6D0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Группа</w:t>
      </w:r>
      <w:bookmarkStart w:id="0" w:name="_GoBack"/>
      <w:bookmarkEnd w:id="0"/>
      <w:r w:rsidR="00BF6D04" w:rsidRPr="00DC11D7">
        <w:rPr>
          <w:rFonts w:ascii="Times New Roman" w:hAnsi="Times New Roman"/>
          <w:b/>
          <w:bCs/>
          <w:i/>
          <w:iCs/>
          <w:sz w:val="28"/>
          <w:szCs w:val="28"/>
        </w:rPr>
        <w:t xml:space="preserve"> 1</w:t>
      </w:r>
      <w:r w:rsidR="00BF6D04">
        <w:rPr>
          <w:rFonts w:ascii="Times New Roman" w:hAnsi="Times New Roman"/>
          <w:b/>
          <w:bCs/>
          <w:i/>
          <w:iCs/>
          <w:sz w:val="28"/>
          <w:szCs w:val="28"/>
        </w:rPr>
        <w:t xml:space="preserve"> «Очная аудиторная» подгруппа</w:t>
      </w:r>
    </w:p>
    <w:p w14:paraId="790A2449" w14:textId="77777777" w:rsidR="007460EF" w:rsidRPr="005A1B9C" w:rsidRDefault="007460EF" w:rsidP="00BF6D04">
      <w:pPr>
        <w:suppressAutoHyphens/>
        <w:spacing w:after="0" w:line="240" w:lineRule="auto"/>
        <w:rPr>
          <w:rStyle w:val="ae"/>
          <w:rFonts w:ascii="Times New Roman" w:hAnsi="Times New Roman"/>
          <w:b/>
          <w:i/>
          <w:sz w:val="28"/>
          <w:highlight w:val="gre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6"/>
        <w:gridCol w:w="1857"/>
        <w:gridCol w:w="2150"/>
        <w:gridCol w:w="1732"/>
      </w:tblGrid>
      <w:tr w:rsidR="0001679B" w:rsidRPr="00385CE2" w14:paraId="518A6D70" w14:textId="77777777" w:rsidTr="0001679B">
        <w:tc>
          <w:tcPr>
            <w:tcW w:w="0" w:type="auto"/>
            <w:vAlign w:val="center"/>
          </w:tcPr>
          <w:p w14:paraId="6659F7DC" w14:textId="77777777" w:rsidR="0001679B" w:rsidRPr="00791682" w:rsidRDefault="0001679B" w:rsidP="00791682">
            <w:pPr>
              <w:pStyle w:val="2"/>
              <w:suppressAutoHyphens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9168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</w:rPr>
              <w:t>Раздел/Тема</w:t>
            </w:r>
          </w:p>
        </w:tc>
        <w:tc>
          <w:tcPr>
            <w:tcW w:w="0" w:type="auto"/>
            <w:vAlign w:val="center"/>
          </w:tcPr>
          <w:p w14:paraId="5AC15044" w14:textId="77777777" w:rsidR="0001679B" w:rsidRPr="00791682" w:rsidRDefault="0001679B" w:rsidP="00F73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Кол-во часов теории</w:t>
            </w:r>
          </w:p>
        </w:tc>
        <w:tc>
          <w:tcPr>
            <w:tcW w:w="0" w:type="auto"/>
            <w:vAlign w:val="center"/>
          </w:tcPr>
          <w:p w14:paraId="45312E2C" w14:textId="77777777" w:rsidR="0001679B" w:rsidRPr="00791682" w:rsidRDefault="0001679B" w:rsidP="00F73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Кол-во часов практики</w:t>
            </w:r>
          </w:p>
        </w:tc>
        <w:tc>
          <w:tcPr>
            <w:tcW w:w="0" w:type="auto"/>
            <w:vAlign w:val="center"/>
          </w:tcPr>
          <w:p w14:paraId="0AC5364A" w14:textId="77777777" w:rsidR="0001679B" w:rsidRPr="00791682" w:rsidRDefault="0001679B" w:rsidP="00F73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Общее кол-во часов</w:t>
            </w:r>
          </w:p>
        </w:tc>
      </w:tr>
      <w:tr w:rsidR="00BF6D04" w:rsidRPr="00385CE2" w14:paraId="180E3676" w14:textId="77777777" w:rsidTr="0001679B">
        <w:tc>
          <w:tcPr>
            <w:tcW w:w="0" w:type="auto"/>
          </w:tcPr>
          <w:p w14:paraId="469551DB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9168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1. </w:t>
            </w:r>
            <w:r w:rsidRPr="00791682">
              <w:rPr>
                <w:rFonts w:ascii="Times New Roman" w:hAnsi="Times New Roman"/>
                <w:sz w:val="25"/>
                <w:szCs w:val="25"/>
              </w:rPr>
              <w:t>Биологические методы исследований</w:t>
            </w:r>
            <w:r w:rsidRPr="0079168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vAlign w:val="center"/>
          </w:tcPr>
          <w:p w14:paraId="58A33849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08B339AA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5EB7ECDF" w14:textId="18CBB452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F6D04" w:rsidRPr="00385CE2" w14:paraId="485E8EB8" w14:textId="77777777" w:rsidTr="0001679B">
        <w:tc>
          <w:tcPr>
            <w:tcW w:w="0" w:type="auto"/>
          </w:tcPr>
          <w:p w14:paraId="744C0390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9168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2. </w:t>
            </w:r>
            <w:r w:rsidRPr="00791682">
              <w:rPr>
                <w:rFonts w:ascii="Times New Roman" w:hAnsi="Times New Roman"/>
                <w:sz w:val="26"/>
                <w:szCs w:val="26"/>
              </w:rPr>
              <w:t>Цитология.</w:t>
            </w:r>
          </w:p>
        </w:tc>
        <w:tc>
          <w:tcPr>
            <w:tcW w:w="0" w:type="auto"/>
            <w:vAlign w:val="center"/>
          </w:tcPr>
          <w:p w14:paraId="413D9357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724A55E8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28CE954D" w14:textId="52DA84DD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BF6D04" w:rsidRPr="00385CE2" w14:paraId="79832154" w14:textId="77777777" w:rsidTr="0001679B">
        <w:tc>
          <w:tcPr>
            <w:tcW w:w="0" w:type="auto"/>
          </w:tcPr>
          <w:p w14:paraId="6E96151D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9168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3. </w:t>
            </w:r>
            <w:r w:rsidRPr="00791682">
              <w:rPr>
                <w:rFonts w:ascii="Times New Roman" w:hAnsi="Times New Roman"/>
                <w:sz w:val="26"/>
                <w:szCs w:val="26"/>
              </w:rPr>
              <w:t>Гистология.</w:t>
            </w:r>
          </w:p>
        </w:tc>
        <w:tc>
          <w:tcPr>
            <w:tcW w:w="0" w:type="auto"/>
            <w:vAlign w:val="center"/>
          </w:tcPr>
          <w:p w14:paraId="4CD29C61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46C612E6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14:paraId="37CFDD58" w14:textId="2A697B7F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BF6D04" w:rsidRPr="00385CE2" w14:paraId="767DB0E1" w14:textId="77777777" w:rsidTr="0001679B">
        <w:tc>
          <w:tcPr>
            <w:tcW w:w="0" w:type="auto"/>
          </w:tcPr>
          <w:p w14:paraId="15C1EEE7" w14:textId="3CBFDB2F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4. </w:t>
            </w:r>
            <w:r w:rsidRPr="00791682">
              <w:rPr>
                <w:rFonts w:ascii="Times New Roman" w:hAnsi="Times New Roman"/>
                <w:sz w:val="26"/>
                <w:szCs w:val="26"/>
              </w:rPr>
              <w:t>Биология человека.</w:t>
            </w:r>
          </w:p>
        </w:tc>
        <w:tc>
          <w:tcPr>
            <w:tcW w:w="0" w:type="auto"/>
            <w:vAlign w:val="center"/>
          </w:tcPr>
          <w:p w14:paraId="5582DCE8" w14:textId="650D391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14:paraId="1861881A" w14:textId="7FAFCAF3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14:paraId="70AEFC6C" w14:textId="21BC84C8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BF6D04" w:rsidRPr="00385CE2" w14:paraId="22A9DB0C" w14:textId="77777777" w:rsidTr="0001679B">
        <w:tc>
          <w:tcPr>
            <w:tcW w:w="0" w:type="auto"/>
          </w:tcPr>
          <w:p w14:paraId="4EF793C9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9168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5. </w:t>
            </w:r>
            <w:r w:rsidRPr="00791682">
              <w:rPr>
                <w:rFonts w:ascii="Times New Roman" w:hAnsi="Times New Roman"/>
                <w:sz w:val="26"/>
                <w:szCs w:val="26"/>
              </w:rPr>
              <w:t>Эмбриология.</w:t>
            </w:r>
          </w:p>
        </w:tc>
        <w:tc>
          <w:tcPr>
            <w:tcW w:w="0" w:type="auto"/>
            <w:vAlign w:val="center"/>
          </w:tcPr>
          <w:p w14:paraId="4F1BD140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7937588B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5B4CB399" w14:textId="76AE9D38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F6D04" w:rsidRPr="00385CE2" w14:paraId="6887B032" w14:textId="77777777" w:rsidTr="0001679B">
        <w:tc>
          <w:tcPr>
            <w:tcW w:w="0" w:type="auto"/>
          </w:tcPr>
          <w:p w14:paraId="1BC99D39" w14:textId="6E866AA6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9168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6. </w:t>
            </w:r>
            <w:r w:rsidRPr="00791682">
              <w:rPr>
                <w:rFonts w:ascii="Times New Roman" w:hAnsi="Times New Roman"/>
                <w:sz w:val="26"/>
                <w:szCs w:val="26"/>
              </w:rPr>
              <w:t>Ботаника</w:t>
            </w:r>
          </w:p>
        </w:tc>
        <w:tc>
          <w:tcPr>
            <w:tcW w:w="0" w:type="auto"/>
            <w:vAlign w:val="center"/>
          </w:tcPr>
          <w:p w14:paraId="697C01FB" w14:textId="6043B110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14:paraId="5564EBD9" w14:textId="5582BECC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14:paraId="1BB8D2BA" w14:textId="5709F056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30B8"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</w:p>
        </w:tc>
      </w:tr>
      <w:tr w:rsidR="00BF6D04" w:rsidRPr="00385CE2" w14:paraId="30F00D1C" w14:textId="77777777" w:rsidTr="0001679B">
        <w:tc>
          <w:tcPr>
            <w:tcW w:w="0" w:type="auto"/>
          </w:tcPr>
          <w:p w14:paraId="0883C2D0" w14:textId="473244CE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9168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7. Зоология. </w:t>
            </w:r>
          </w:p>
        </w:tc>
        <w:tc>
          <w:tcPr>
            <w:tcW w:w="0" w:type="auto"/>
            <w:vAlign w:val="center"/>
          </w:tcPr>
          <w:p w14:paraId="2F1C3972" w14:textId="5ABD26CE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14:paraId="68D49FE8" w14:textId="388702E1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14:paraId="40076AC9" w14:textId="05970C39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30B8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</w:tr>
      <w:tr w:rsidR="00BF6D04" w:rsidRPr="00385CE2" w14:paraId="45E3B273" w14:textId="77777777" w:rsidTr="0069397A">
        <w:trPr>
          <w:trHeight w:val="523"/>
        </w:trPr>
        <w:tc>
          <w:tcPr>
            <w:tcW w:w="0" w:type="auto"/>
          </w:tcPr>
          <w:p w14:paraId="0433C384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91682">
              <w:rPr>
                <w:rFonts w:ascii="Times New Roman" w:hAnsi="Times New Roman"/>
                <w:i/>
                <w:iCs/>
                <w:sz w:val="26"/>
                <w:szCs w:val="26"/>
              </w:rPr>
              <w:t>Итоговая контрольная работа</w:t>
            </w:r>
          </w:p>
        </w:tc>
        <w:tc>
          <w:tcPr>
            <w:tcW w:w="0" w:type="auto"/>
            <w:vAlign w:val="center"/>
          </w:tcPr>
          <w:p w14:paraId="49AA2D6A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209D289B" w14:textId="77777777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482B87C4" w14:textId="748DAD94" w:rsidR="00BF6D04" w:rsidRPr="00791682" w:rsidRDefault="00BF6D04" w:rsidP="00BF6D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1679B" w:rsidRPr="00385CE2" w14:paraId="1DB9DF51" w14:textId="77777777" w:rsidTr="0001679B">
        <w:tc>
          <w:tcPr>
            <w:tcW w:w="0" w:type="auto"/>
          </w:tcPr>
          <w:p w14:paraId="4B41C131" w14:textId="77777777" w:rsidR="0001679B" w:rsidRPr="00E60703" w:rsidRDefault="0001679B" w:rsidP="00F73BAB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60703">
              <w:rPr>
                <w:rFonts w:ascii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0" w:type="auto"/>
            <w:vAlign w:val="center"/>
          </w:tcPr>
          <w:p w14:paraId="349D3F5B" w14:textId="1329309E" w:rsidR="0001679B" w:rsidRPr="00791682" w:rsidRDefault="001025CE" w:rsidP="00F73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</w:t>
            </w:r>
            <w:r w:rsidR="00BF6D04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14:paraId="0F9455A3" w14:textId="520BD799" w:rsidR="0001679B" w:rsidRPr="00791682" w:rsidRDefault="00BF6D04" w:rsidP="00F73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0" w:type="auto"/>
            <w:vAlign w:val="center"/>
          </w:tcPr>
          <w:p w14:paraId="48A5FDF2" w14:textId="77777777" w:rsidR="0001679B" w:rsidRPr="00791682" w:rsidRDefault="0001679B" w:rsidP="00F73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1682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</w:tr>
    </w:tbl>
    <w:p w14:paraId="5789612D" w14:textId="77777777" w:rsidR="00716769" w:rsidRDefault="00716769"/>
    <w:p w14:paraId="30891286" w14:textId="1599397F" w:rsidR="00BF6D04" w:rsidRDefault="009A5021" w:rsidP="00BF6D04">
      <w:pPr>
        <w:suppressAutoHyphens/>
        <w:spacing w:after="0" w:line="240" w:lineRule="auto"/>
        <w:ind w:firstLine="709"/>
        <w:jc w:val="center"/>
        <w:rPr>
          <w:rStyle w:val="ae"/>
          <w:rFonts w:ascii="Times New Roman" w:hAnsi="Times New Roman"/>
          <w:b/>
          <w:i/>
          <w:color w:val="auto"/>
          <w:sz w:val="28"/>
          <w:u w:val="none"/>
        </w:rPr>
      </w:pPr>
      <w:r>
        <w:rPr>
          <w:rStyle w:val="ae"/>
          <w:rFonts w:ascii="Times New Roman" w:hAnsi="Times New Roman"/>
          <w:b/>
          <w:i/>
          <w:color w:val="auto"/>
          <w:sz w:val="28"/>
          <w:u w:val="none"/>
        </w:rPr>
        <w:t>Учебно-т</w:t>
      </w:r>
      <w:r w:rsidRPr="007460EF">
        <w:rPr>
          <w:rStyle w:val="ae"/>
          <w:rFonts w:ascii="Times New Roman" w:hAnsi="Times New Roman"/>
          <w:b/>
          <w:i/>
          <w:color w:val="auto"/>
          <w:sz w:val="28"/>
          <w:u w:val="none"/>
        </w:rPr>
        <w:t>ематическое</w:t>
      </w:r>
      <w:r w:rsidR="00BF6D04" w:rsidRPr="00521AB3">
        <w:rPr>
          <w:rStyle w:val="ae"/>
          <w:rFonts w:ascii="Times New Roman" w:hAnsi="Times New Roman"/>
          <w:b/>
          <w:i/>
          <w:color w:val="auto"/>
          <w:sz w:val="28"/>
          <w:u w:val="none"/>
        </w:rPr>
        <w:t xml:space="preserve"> планирование</w:t>
      </w:r>
    </w:p>
    <w:p w14:paraId="15986783" w14:textId="495C8B5A" w:rsidR="00BF6D04" w:rsidRPr="00271083" w:rsidRDefault="009A5021" w:rsidP="00BF6D0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Style w:val="ae"/>
          <w:rFonts w:ascii="Times New Roman" w:hAnsi="Times New Roman"/>
          <w:b/>
          <w:i/>
          <w:color w:val="auto"/>
          <w:sz w:val="28"/>
          <w:u w:val="none"/>
        </w:rPr>
        <w:t>Группа 2.</w:t>
      </w:r>
      <w:r w:rsidR="00BF6D0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BF6D04" w:rsidRPr="00650BC7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r w:rsidR="00BF6D04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="00BF6D04" w:rsidRPr="00650BC7">
        <w:rPr>
          <w:rFonts w:ascii="Times New Roman" w:hAnsi="Times New Roman"/>
          <w:b/>
          <w:bCs/>
          <w:i/>
          <w:iCs/>
          <w:sz w:val="28"/>
          <w:szCs w:val="28"/>
        </w:rPr>
        <w:t>чная</w:t>
      </w:r>
      <w:r w:rsidR="00BF6D04">
        <w:rPr>
          <w:rFonts w:ascii="Times New Roman" w:hAnsi="Times New Roman"/>
          <w:b/>
          <w:bCs/>
          <w:i/>
          <w:iCs/>
          <w:sz w:val="28"/>
          <w:szCs w:val="28"/>
        </w:rPr>
        <w:t xml:space="preserve"> подгруппа</w:t>
      </w:r>
      <w:r w:rsidR="00BF6D04" w:rsidRPr="00650BC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BF6D04" w:rsidRPr="00650BC7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с применением дистанционных технологий»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6"/>
        <w:gridCol w:w="1857"/>
        <w:gridCol w:w="2150"/>
        <w:gridCol w:w="1732"/>
      </w:tblGrid>
      <w:tr w:rsidR="00BF6D04" w:rsidRPr="00385CE2" w14:paraId="113A6872" w14:textId="77777777" w:rsidTr="00BF6D04">
        <w:tc>
          <w:tcPr>
            <w:tcW w:w="0" w:type="auto"/>
            <w:vAlign w:val="center"/>
          </w:tcPr>
          <w:p w14:paraId="077E0B0F" w14:textId="77777777" w:rsidR="00BF6D04" w:rsidRPr="00385CE2" w:rsidRDefault="00BF6D04" w:rsidP="00BF6D04">
            <w:pPr>
              <w:pStyle w:val="2"/>
              <w:suppressAutoHyphens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F6D0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</w:rPr>
              <w:t>Раздел/Тема</w:t>
            </w:r>
          </w:p>
        </w:tc>
        <w:tc>
          <w:tcPr>
            <w:tcW w:w="0" w:type="auto"/>
            <w:vAlign w:val="center"/>
          </w:tcPr>
          <w:p w14:paraId="4A94BA4E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385CE2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Кол-во часов теории</w:t>
            </w:r>
          </w:p>
        </w:tc>
        <w:tc>
          <w:tcPr>
            <w:tcW w:w="0" w:type="auto"/>
            <w:vAlign w:val="center"/>
          </w:tcPr>
          <w:p w14:paraId="46BC30DB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385CE2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Кол-во часов практики</w:t>
            </w:r>
          </w:p>
        </w:tc>
        <w:tc>
          <w:tcPr>
            <w:tcW w:w="0" w:type="auto"/>
            <w:vAlign w:val="center"/>
          </w:tcPr>
          <w:p w14:paraId="3CAB1853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385CE2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Общее кол-во часов</w:t>
            </w:r>
          </w:p>
        </w:tc>
      </w:tr>
      <w:tr w:rsidR="00BF6D04" w:rsidRPr="00385CE2" w14:paraId="17A065DD" w14:textId="77777777" w:rsidTr="00BF6D04">
        <w:tc>
          <w:tcPr>
            <w:tcW w:w="0" w:type="auto"/>
          </w:tcPr>
          <w:p w14:paraId="08C59C48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5F159D">
              <w:rPr>
                <w:rFonts w:ascii="Times New Roman" w:hAnsi="Times New Roman"/>
                <w:i/>
                <w:iCs/>
                <w:sz w:val="26"/>
                <w:szCs w:val="26"/>
              </w:rPr>
              <w:t>Раздел</w:t>
            </w:r>
            <w:r w:rsidRPr="00385CE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1. </w:t>
            </w:r>
            <w:r w:rsidRPr="005F159D">
              <w:rPr>
                <w:rFonts w:ascii="Times New Roman" w:hAnsi="Times New Roman"/>
                <w:sz w:val="25"/>
                <w:szCs w:val="25"/>
              </w:rPr>
              <w:t>Биологические методы исследований</w:t>
            </w:r>
            <w:r w:rsidRPr="00385CE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vAlign w:val="center"/>
          </w:tcPr>
          <w:p w14:paraId="1CD68346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6C76CEDF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24EB34EE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F6D04" w:rsidRPr="00385CE2" w14:paraId="7C4BEB68" w14:textId="77777777" w:rsidTr="00BF6D04">
        <w:tc>
          <w:tcPr>
            <w:tcW w:w="0" w:type="auto"/>
          </w:tcPr>
          <w:p w14:paraId="7F708275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5F159D">
              <w:rPr>
                <w:rFonts w:ascii="Times New Roman" w:hAnsi="Times New Roman"/>
                <w:i/>
                <w:iCs/>
                <w:sz w:val="26"/>
                <w:szCs w:val="26"/>
              </w:rPr>
              <w:t>Раздел</w:t>
            </w:r>
            <w:r w:rsidRPr="00385CE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2. </w:t>
            </w:r>
            <w:r w:rsidRPr="00385CE2">
              <w:rPr>
                <w:rFonts w:ascii="Times New Roman" w:hAnsi="Times New Roman"/>
                <w:sz w:val="26"/>
                <w:szCs w:val="26"/>
              </w:rPr>
              <w:t>Цитология.</w:t>
            </w:r>
          </w:p>
        </w:tc>
        <w:tc>
          <w:tcPr>
            <w:tcW w:w="0" w:type="auto"/>
            <w:vAlign w:val="center"/>
          </w:tcPr>
          <w:p w14:paraId="1B188792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1715A058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33B4FB34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BF6D04" w:rsidRPr="00385CE2" w14:paraId="2D4D5CDC" w14:textId="77777777" w:rsidTr="00BF6D04">
        <w:tc>
          <w:tcPr>
            <w:tcW w:w="0" w:type="auto"/>
          </w:tcPr>
          <w:p w14:paraId="0792E687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5F159D">
              <w:rPr>
                <w:rFonts w:ascii="Times New Roman" w:hAnsi="Times New Roman"/>
                <w:i/>
                <w:iCs/>
                <w:sz w:val="26"/>
                <w:szCs w:val="26"/>
              </w:rPr>
              <w:t>Раздел</w:t>
            </w:r>
            <w:r w:rsidRPr="00385CE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3. </w:t>
            </w:r>
            <w:r w:rsidRPr="00385CE2">
              <w:rPr>
                <w:rFonts w:ascii="Times New Roman" w:hAnsi="Times New Roman"/>
                <w:sz w:val="26"/>
                <w:szCs w:val="26"/>
              </w:rPr>
              <w:t>Гистология.</w:t>
            </w:r>
          </w:p>
        </w:tc>
        <w:tc>
          <w:tcPr>
            <w:tcW w:w="0" w:type="auto"/>
            <w:vAlign w:val="center"/>
          </w:tcPr>
          <w:p w14:paraId="5808DD93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6729412B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14:paraId="34B5F69F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</w:tr>
      <w:tr w:rsidR="00BF6D04" w:rsidRPr="00385CE2" w14:paraId="77E05B65" w14:textId="77777777" w:rsidTr="00BF6D04">
        <w:tc>
          <w:tcPr>
            <w:tcW w:w="0" w:type="auto"/>
          </w:tcPr>
          <w:p w14:paraId="0BF02C3B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5F159D">
              <w:rPr>
                <w:rFonts w:ascii="Times New Roman" w:hAnsi="Times New Roman"/>
                <w:i/>
                <w:iCs/>
                <w:sz w:val="26"/>
                <w:szCs w:val="26"/>
              </w:rPr>
              <w:t>Раздел</w:t>
            </w:r>
            <w:r w:rsidRPr="00385CE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4.</w:t>
            </w:r>
          </w:p>
          <w:p w14:paraId="17DD91C7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385CE2">
              <w:rPr>
                <w:rFonts w:ascii="Times New Roman" w:hAnsi="Times New Roman"/>
                <w:sz w:val="26"/>
                <w:szCs w:val="26"/>
              </w:rPr>
              <w:t>Биология человека.</w:t>
            </w:r>
          </w:p>
        </w:tc>
        <w:tc>
          <w:tcPr>
            <w:tcW w:w="0" w:type="auto"/>
            <w:vAlign w:val="center"/>
          </w:tcPr>
          <w:p w14:paraId="4A1678F6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14:paraId="5B2B538D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14:paraId="28312E6D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</w:p>
        </w:tc>
      </w:tr>
      <w:tr w:rsidR="00BF6D04" w:rsidRPr="00385CE2" w14:paraId="02F35495" w14:textId="77777777" w:rsidTr="00BF6D04">
        <w:tc>
          <w:tcPr>
            <w:tcW w:w="0" w:type="auto"/>
          </w:tcPr>
          <w:p w14:paraId="751F175E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5F159D">
              <w:rPr>
                <w:rFonts w:ascii="Times New Roman" w:hAnsi="Times New Roman"/>
                <w:i/>
                <w:iCs/>
                <w:sz w:val="26"/>
                <w:szCs w:val="26"/>
              </w:rPr>
              <w:t>Раздел</w:t>
            </w:r>
            <w:r w:rsidRPr="00385CE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5. </w:t>
            </w:r>
            <w:r w:rsidRPr="00385CE2">
              <w:rPr>
                <w:rFonts w:ascii="Times New Roman" w:hAnsi="Times New Roman"/>
                <w:sz w:val="26"/>
                <w:szCs w:val="26"/>
              </w:rPr>
              <w:t>Эмбриология.</w:t>
            </w:r>
          </w:p>
        </w:tc>
        <w:tc>
          <w:tcPr>
            <w:tcW w:w="0" w:type="auto"/>
            <w:vAlign w:val="center"/>
          </w:tcPr>
          <w:p w14:paraId="0C17D5C1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0970119A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2B5FF52C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</w:tr>
      <w:tr w:rsidR="00BF6D04" w:rsidRPr="00385CE2" w14:paraId="6AC4C578" w14:textId="77777777" w:rsidTr="00BF6D04">
        <w:tc>
          <w:tcPr>
            <w:tcW w:w="0" w:type="auto"/>
          </w:tcPr>
          <w:p w14:paraId="4C0083BD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5F159D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</w:t>
            </w:r>
            <w:r w:rsidRPr="00385CE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6. </w:t>
            </w:r>
          </w:p>
          <w:p w14:paraId="4ACAB890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385CE2">
              <w:rPr>
                <w:rFonts w:ascii="Times New Roman" w:hAnsi="Times New Roman"/>
                <w:sz w:val="26"/>
                <w:szCs w:val="26"/>
              </w:rPr>
              <w:t>Ботаника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vAlign w:val="center"/>
          </w:tcPr>
          <w:p w14:paraId="3D27A0A2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14:paraId="344A4BEE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14:paraId="214FC493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</w:tr>
      <w:tr w:rsidR="00BF6D04" w:rsidRPr="00385CE2" w14:paraId="52F225AD" w14:textId="77777777" w:rsidTr="00BF6D04">
        <w:tc>
          <w:tcPr>
            <w:tcW w:w="0" w:type="auto"/>
          </w:tcPr>
          <w:p w14:paraId="19D8878E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5F159D">
              <w:rPr>
                <w:rFonts w:ascii="Times New Roman" w:hAnsi="Times New Roman"/>
                <w:i/>
                <w:iCs/>
                <w:sz w:val="26"/>
                <w:szCs w:val="26"/>
              </w:rPr>
              <w:t>Раздел</w:t>
            </w:r>
            <w:r w:rsidRPr="00385CE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7.</w:t>
            </w:r>
          </w:p>
          <w:p w14:paraId="22D508E9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385CE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Зоология. </w:t>
            </w:r>
          </w:p>
        </w:tc>
        <w:tc>
          <w:tcPr>
            <w:tcW w:w="0" w:type="auto"/>
            <w:vAlign w:val="center"/>
          </w:tcPr>
          <w:p w14:paraId="28F3D749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2D96C19F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0B8EA9C9" w14:textId="77777777" w:rsidR="00BF6D04" w:rsidRPr="00D55286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5286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</w:tr>
      <w:tr w:rsidR="00BF6D04" w:rsidRPr="00385CE2" w14:paraId="2E4599F2" w14:textId="77777777" w:rsidTr="00BF6D04">
        <w:tc>
          <w:tcPr>
            <w:tcW w:w="0" w:type="auto"/>
          </w:tcPr>
          <w:p w14:paraId="2E9C47DF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385CE2">
              <w:rPr>
                <w:rFonts w:ascii="Times New Roman" w:hAnsi="Times New Roman"/>
                <w:i/>
                <w:iCs/>
                <w:sz w:val="26"/>
                <w:szCs w:val="26"/>
              </w:rPr>
              <w:t>Итоговая контрольная работа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0" w:type="auto"/>
            <w:vAlign w:val="center"/>
          </w:tcPr>
          <w:p w14:paraId="4B528E72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</w:tcPr>
          <w:p w14:paraId="392F7DD6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6DFB4D16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5CE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F6D04" w:rsidRPr="00385CE2" w14:paraId="0D256AA9" w14:textId="77777777" w:rsidTr="00BF6D04">
        <w:trPr>
          <w:trHeight w:val="315"/>
        </w:trPr>
        <w:tc>
          <w:tcPr>
            <w:tcW w:w="0" w:type="auto"/>
          </w:tcPr>
          <w:p w14:paraId="3F2FB5FA" w14:textId="77777777" w:rsidR="00BF6D04" w:rsidRPr="00385CE2" w:rsidRDefault="00BF6D04" w:rsidP="00F67B3F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0" w:type="auto"/>
            <w:vAlign w:val="center"/>
          </w:tcPr>
          <w:p w14:paraId="2465023A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0" w:type="auto"/>
            <w:vAlign w:val="center"/>
          </w:tcPr>
          <w:p w14:paraId="52132CB5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0" w:type="auto"/>
            <w:vAlign w:val="center"/>
          </w:tcPr>
          <w:p w14:paraId="44A6FA17" w14:textId="77777777" w:rsidR="00BF6D04" w:rsidRPr="00385CE2" w:rsidRDefault="00BF6D04" w:rsidP="00F67B3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</w:tr>
    </w:tbl>
    <w:p w14:paraId="5EBCC87E" w14:textId="77777777" w:rsidR="00BF6D04" w:rsidRDefault="00BF6D04"/>
    <w:sectPr w:rsidR="00BF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CB"/>
    <w:rsid w:val="0001679B"/>
    <w:rsid w:val="00047FAE"/>
    <w:rsid w:val="001025CE"/>
    <w:rsid w:val="001467CA"/>
    <w:rsid w:val="00182EFE"/>
    <w:rsid w:val="00550DE7"/>
    <w:rsid w:val="0058466A"/>
    <w:rsid w:val="006162CB"/>
    <w:rsid w:val="006754C5"/>
    <w:rsid w:val="0069397A"/>
    <w:rsid w:val="00716769"/>
    <w:rsid w:val="007460EF"/>
    <w:rsid w:val="00791682"/>
    <w:rsid w:val="00805105"/>
    <w:rsid w:val="008C1435"/>
    <w:rsid w:val="009A5021"/>
    <w:rsid w:val="009C5047"/>
    <w:rsid w:val="00A20F1B"/>
    <w:rsid w:val="00B60A8B"/>
    <w:rsid w:val="00BF6D04"/>
    <w:rsid w:val="00C0090A"/>
    <w:rsid w:val="00E6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93AA"/>
  <w15:chartTrackingRefBased/>
  <w15:docId w15:val="{6060922E-BF0C-445F-A89F-861741EB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79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62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nhideWhenUsed/>
    <w:qFormat/>
    <w:rsid w:val="006162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2C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2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2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2C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2C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2C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2C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ймс нью"/>
    <w:basedOn w:val="a"/>
    <w:link w:val="a4"/>
    <w:qFormat/>
    <w:rsid w:val="00550DE7"/>
    <w:pPr>
      <w:spacing w:after="0" w:line="25" w:lineRule="atLeast"/>
      <w:ind w:firstLine="709"/>
      <w:jc w:val="both"/>
    </w:pPr>
    <w:rPr>
      <w:rFonts w:ascii="Times New Roman" w:eastAsiaTheme="minorHAnsi" w:hAnsi="Times New Roman"/>
      <w:kern w:val="2"/>
      <w:sz w:val="28"/>
      <w:szCs w:val="28"/>
      <w14:ligatures w14:val="standardContextual"/>
    </w:rPr>
  </w:style>
  <w:style w:type="character" w:customStyle="1" w:styleId="a4">
    <w:name w:val="Таймс нью Знак"/>
    <w:basedOn w:val="a0"/>
    <w:link w:val="a3"/>
    <w:rsid w:val="00550DE7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162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6162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62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62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62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62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62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62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62CB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616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Название Знак"/>
    <w:basedOn w:val="a0"/>
    <w:link w:val="a5"/>
    <w:uiPriority w:val="10"/>
    <w:rsid w:val="00616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6162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8">
    <w:name w:val="Подзаголовок Знак"/>
    <w:basedOn w:val="a0"/>
    <w:link w:val="a7"/>
    <w:uiPriority w:val="11"/>
    <w:rsid w:val="00616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62C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162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2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6162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62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Выделенная цитата Знак"/>
    <w:basedOn w:val="a0"/>
    <w:link w:val="ab"/>
    <w:uiPriority w:val="30"/>
    <w:rsid w:val="006162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62CB"/>
    <w:rPr>
      <w:b/>
      <w:bCs/>
      <w:smallCaps/>
      <w:color w:val="2F5496" w:themeColor="accent1" w:themeShade="BF"/>
      <w:spacing w:val="5"/>
    </w:rPr>
  </w:style>
  <w:style w:type="character" w:styleId="ae">
    <w:name w:val="Hyperlink"/>
    <w:uiPriority w:val="99"/>
    <w:unhideWhenUsed/>
    <w:rsid w:val="00746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2025-08-25T10:23:00Z</dcterms:created>
  <dcterms:modified xsi:type="dcterms:W3CDTF">2026-08-31T08:58:00Z</dcterms:modified>
</cp:coreProperties>
</file>