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5B326" w14:textId="11068888" w:rsidR="00531C54" w:rsidRDefault="00531C54" w:rsidP="00531C5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1C54">
        <w:rPr>
          <w:rFonts w:ascii="Times New Roman" w:hAnsi="Times New Roman" w:cs="Times New Roman"/>
          <w:b/>
          <w:bCs/>
          <w:sz w:val="28"/>
          <w:szCs w:val="28"/>
        </w:rPr>
        <w:t>Учебно-тематическое планирование</w:t>
      </w:r>
    </w:p>
    <w:p w14:paraId="48C93E57" w14:textId="27BDB356" w:rsidR="006F793E" w:rsidRPr="00531C54" w:rsidRDefault="00531C54" w:rsidP="00531C5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1C54">
        <w:rPr>
          <w:rFonts w:ascii="Times New Roman" w:hAnsi="Times New Roman" w:cs="Times New Roman"/>
          <w:b/>
          <w:bCs/>
          <w:sz w:val="28"/>
          <w:szCs w:val="28"/>
        </w:rPr>
        <w:t>ДООП «Исторические прогулки»</w:t>
      </w:r>
    </w:p>
    <w:p w14:paraId="0B403992" w14:textId="6FB29E09" w:rsidR="00531C54" w:rsidRDefault="00531C54" w:rsidP="00531C5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1C54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2C60A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31C54">
        <w:rPr>
          <w:rFonts w:ascii="Times New Roman" w:hAnsi="Times New Roman" w:cs="Times New Roman"/>
          <w:b/>
          <w:bCs/>
          <w:sz w:val="28"/>
          <w:szCs w:val="28"/>
        </w:rPr>
        <w:t xml:space="preserve"> -202</w:t>
      </w:r>
      <w:r w:rsidR="002C60A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531C54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36454073" w14:textId="2DD34F22" w:rsidR="00531C54" w:rsidRDefault="00D723A0" w:rsidP="00531C5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</w:t>
      </w:r>
      <w:r w:rsidR="002C60AD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tbl>
      <w:tblPr>
        <w:tblW w:w="47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1"/>
        <w:gridCol w:w="1133"/>
      </w:tblGrid>
      <w:tr w:rsidR="00531C54" w14:paraId="091EF51A" w14:textId="77777777" w:rsidTr="00531C54">
        <w:trPr>
          <w:cantSplit/>
          <w:trHeight w:val="850"/>
        </w:trPr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CB561E" w14:textId="4FA24B80" w:rsidR="00531C54" w:rsidRDefault="00531C54" w:rsidP="00531C54">
            <w:pPr>
              <w:pStyle w:val="2"/>
              <w:suppressAutoHyphens/>
              <w:rPr>
                <w:b/>
                <w:bCs/>
                <w:i/>
                <w:sz w:val="26"/>
                <w:szCs w:val="26"/>
              </w:rPr>
            </w:pPr>
            <w:r>
              <w:rPr>
                <w:b/>
                <w:bCs/>
                <w:i/>
                <w:sz w:val="26"/>
                <w:szCs w:val="26"/>
              </w:rPr>
              <w:t>Тема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77C8B62" w14:textId="77777777" w:rsidR="00531C54" w:rsidRDefault="00531C54" w:rsidP="00531C54">
            <w:pPr>
              <w:suppressAutoHyphens/>
              <w:ind w:left="13" w:firstLine="23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Общее</w:t>
            </w:r>
          </w:p>
          <w:p w14:paraId="7FFC20A4" w14:textId="1E6D6BCF" w:rsidR="00531C54" w:rsidRDefault="00531C54" w:rsidP="00531C54">
            <w:pPr>
              <w:suppressAutoHyphens/>
              <w:ind w:left="113" w:firstLine="21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кол-во часов</w:t>
            </w:r>
          </w:p>
        </w:tc>
      </w:tr>
      <w:tr w:rsidR="00531C54" w14:paraId="756436A5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92F5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Знакомство с понятием краеведение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7630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31C54" w14:paraId="2A67CEA0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54B3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Определение на местности закономерностей построения оборонительных сооружений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6C19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31C54" w14:paraId="0E68380B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9B93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Обсуждение результатов практического занятия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250B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31C54" w14:paraId="6ED63F06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B897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Начало истории Пскова и Псковской земли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6CD8A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31C54" w14:paraId="1F1F0543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CC051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Особенности ориентирования в городе Пскове и его окрестностях. Центр города (Кром, Довмонтов город, Средний город до 3 стены)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4BAA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31C54" w14:paraId="43971F56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AEE4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Обсуждение результатов практического занятия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C8474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31C54" w14:paraId="5B94BACB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0448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История развития города. Роль монастырей в оборонительной структуре Псковской земли. Крепостное и храмовое строительство в Пскове в XII-XIII вв.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CE50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31C54" w14:paraId="6504A2D9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DF26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Знакомство с историей строительства оборонительных сооружений в пределах Окольного города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68A0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31C54" w14:paraId="2279DC1F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537E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Обсуждение результатов практического занятия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F55F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31C54" w14:paraId="10D8FCDC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5A64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Общественное и политическое устройство Псковской республики. Вече в Пскове, его состав и функции. Функции князя. Господа. Право вечевого Пскова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BA60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31C54" w14:paraId="3BCE6508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476E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Топография и административно-территориальное деление Пскова. Запсковье. Концы и сотни. Пригороды Пскова. Засады, губы.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C60A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31C54" w14:paraId="209ADEC3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BD4B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Обсуждение результатов практического занятия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5164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31C54" w14:paraId="60592B4F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9828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Псковская земля в составе централизованного Русского государства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AE34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31C54" w14:paraId="29525321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4F8A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eastAsia="inter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Присоединение Псковской земли к централизованному государству. Ливонская война. Иван Грозный в Пскове.</w:t>
            </w:r>
          </w:p>
          <w:p w14:paraId="2CFB32CE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eastAsia="inter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>Социальная борьба в Пскове 1606-11 гг. в контексте «Смутного времени». Лжедмитрий III («Псковский вор»).</w:t>
            </w:r>
          </w:p>
          <w:p w14:paraId="3BD8E23A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eastAsia="inter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 xml:space="preserve">Оборона Пскова от войск Густава Адольфа 1615 г. и её значение. </w:t>
            </w:r>
          </w:p>
          <w:p w14:paraId="0A6B994D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eastAsia="inter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Псков в годы Северной войны. Пётр I в Пскове.</w:t>
            </w:r>
          </w:p>
          <w:p w14:paraId="5CE4C45C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Построение маршрута по городу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62E1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31C54" w14:paraId="59D4B27F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F4C6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Обсуждение результатов практического занятия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3ED7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31C54" w14:paraId="77AB6741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8A8D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Культурно-исторические объекты Пскова. Объекты всемирного культурного наследия ЮНЕСКО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390BA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31C54" w14:paraId="2EC52DCE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339C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Понятие о списке всемирного культурного наследия ЮНЕСКО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2DAB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31C54" w14:paraId="661D44D3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B0AC8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Обсуждение результатов практического занятия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52C6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31C54" w14:paraId="5A56CC7E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6326A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Псков торговый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C9B8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31C54" w14:paraId="6EE568E7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8BD1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Старый и Новый торг в Пскове. </w:t>
            </w:r>
          </w:p>
          <w:p w14:paraId="4EEFE699" w14:textId="46DCBD50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Немецкий и Шведский торговые дворы.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22A5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31C54" w14:paraId="5F74E983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65DBA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Обсуждение результатов практического занятия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925C0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31C54" w14:paraId="35BC1489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F212E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Псковская земля в XIX – XX веке.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7432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31C54" w14:paraId="40DF42A3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08E71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Культурная и общественная жизнь Псковской земли в ХIХ – начале ХХ в. А.С. Пушкин и Псковский край. Псковичи – деятели науки, культуры и искусства. </w:t>
            </w:r>
          </w:p>
          <w:p w14:paraId="7F7F6EF4" w14:textId="56D08FFC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Отречение Николая II от престола в Пскове. </w:t>
            </w:r>
          </w:p>
          <w:p w14:paraId="5DE9F395" w14:textId="109A035B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Памятные места, связанные с военными событиями ХХ века.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4511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31C54" w14:paraId="40389D9A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4CE4" w14:textId="77777777" w:rsidR="00531C54" w:rsidRDefault="00531C54" w:rsidP="00531C54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Обсуждение результатов практического занятия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3A7A" w14:textId="77777777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31C54" w14:paraId="381F8CEC" w14:textId="77777777" w:rsidTr="00531C54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6A45" w14:textId="1E4AAB58" w:rsidR="00531C54" w:rsidRDefault="00531C54" w:rsidP="00531C54">
            <w:pPr>
              <w:suppressAutoHyphens/>
              <w:ind w:firstLine="22"/>
              <w:jc w:val="right"/>
              <w:rPr>
                <w:rFonts w:ascii="Times New Roman" w:eastAsia="inter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44AD" w14:textId="49BBE995" w:rsidR="00531C54" w:rsidRDefault="00531C54" w:rsidP="00531C54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</w:tr>
    </w:tbl>
    <w:p w14:paraId="093AAA30" w14:textId="04FDFA4A" w:rsidR="00531C54" w:rsidRDefault="00D723A0" w:rsidP="00531C5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</w:t>
      </w:r>
      <w:bookmarkStart w:id="0" w:name="_GoBack"/>
      <w:bookmarkEnd w:id="0"/>
      <w:r w:rsidR="002C60A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tbl>
      <w:tblPr>
        <w:tblW w:w="47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1"/>
        <w:gridCol w:w="1133"/>
      </w:tblGrid>
      <w:tr w:rsidR="002C60AD" w14:paraId="5400EEF4" w14:textId="77777777" w:rsidTr="00650347">
        <w:trPr>
          <w:cantSplit/>
          <w:trHeight w:val="850"/>
        </w:trPr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CD1710" w14:textId="77777777" w:rsidR="002C60AD" w:rsidRDefault="002C60AD" w:rsidP="00650347">
            <w:pPr>
              <w:pStyle w:val="2"/>
              <w:suppressAutoHyphens/>
              <w:rPr>
                <w:b/>
                <w:bCs/>
                <w:i/>
                <w:sz w:val="26"/>
                <w:szCs w:val="26"/>
              </w:rPr>
            </w:pPr>
            <w:r>
              <w:rPr>
                <w:b/>
                <w:bCs/>
                <w:i/>
                <w:sz w:val="26"/>
                <w:szCs w:val="26"/>
              </w:rPr>
              <w:t>Тема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FFA861F" w14:textId="77777777" w:rsidR="002C60AD" w:rsidRDefault="002C60AD" w:rsidP="00650347">
            <w:pPr>
              <w:suppressAutoHyphens/>
              <w:ind w:left="13" w:firstLine="23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Общее</w:t>
            </w:r>
          </w:p>
          <w:p w14:paraId="28F82DC7" w14:textId="77777777" w:rsidR="002C60AD" w:rsidRDefault="002C60AD" w:rsidP="00650347">
            <w:pPr>
              <w:suppressAutoHyphens/>
              <w:ind w:left="113" w:firstLine="21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кол-во часов</w:t>
            </w:r>
          </w:p>
        </w:tc>
      </w:tr>
      <w:tr w:rsidR="002C60AD" w14:paraId="48FE293F" w14:textId="77777777" w:rsidTr="002C60AD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E14E" w14:textId="0DEFC007" w:rsidR="002C60AD" w:rsidRPr="002C60AD" w:rsidRDefault="002C60AD" w:rsidP="002C60AD">
            <w:pPr>
              <w:suppressAutoHyphens/>
              <w:ind w:firstLine="2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2C60AD">
              <w:rPr>
                <w:rFonts w:ascii="Times New Roman" w:hAnsi="Times New Roman" w:cs="Times New Roman"/>
                <w:sz w:val="26"/>
                <w:szCs w:val="26"/>
              </w:rPr>
              <w:t>Краеведение, как часть исторической науки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3EF0" w14:textId="77777777" w:rsidR="002C60AD" w:rsidRDefault="002C60AD" w:rsidP="002C60AD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60AD" w14:paraId="26C3FAD9" w14:textId="77777777" w:rsidTr="002C60AD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283B" w14:textId="41A67FB8" w:rsidR="002C60AD" w:rsidRPr="002C60AD" w:rsidRDefault="002C60AD" w:rsidP="002C60AD">
            <w:pPr>
              <w:suppressAutoHyphens/>
              <w:ind w:firstLine="2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2C60AD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Ориентирование в условиях города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512D" w14:textId="77777777" w:rsidR="002C60AD" w:rsidRDefault="002C60AD" w:rsidP="002C60AD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2C60AD" w14:paraId="7B7B998D" w14:textId="77777777" w:rsidTr="00650347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25F5" w14:textId="77777777" w:rsidR="002C60AD" w:rsidRPr="002C60AD" w:rsidRDefault="002C60AD" w:rsidP="00650347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C60AD"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Обсуждение результатов практического занятия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FAA6" w14:textId="77777777" w:rsidR="002C60AD" w:rsidRDefault="002C60AD" w:rsidP="00650347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C60AD" w14:paraId="51F1D47D" w14:textId="77777777" w:rsidTr="002C60AD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C1F7" w14:textId="498EF2EA" w:rsidR="002C60AD" w:rsidRPr="002C60AD" w:rsidRDefault="002C60AD" w:rsidP="002C60AD">
            <w:pPr>
              <w:suppressAutoHyphens/>
              <w:ind w:firstLine="2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2C60AD">
              <w:rPr>
                <w:rFonts w:ascii="Times New Roman" w:hAnsi="Times New Roman" w:cs="Times New Roman"/>
                <w:sz w:val="26"/>
                <w:szCs w:val="26"/>
              </w:rPr>
              <w:t>Архитектурные стили в нашем городе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F16D" w14:textId="77777777" w:rsidR="002C60AD" w:rsidRDefault="002C60AD" w:rsidP="002C60AD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60AD" w14:paraId="7E1DFADF" w14:textId="77777777" w:rsidTr="002C60AD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9CD9" w14:textId="0C09C57D" w:rsidR="002C60AD" w:rsidRPr="002C60AD" w:rsidRDefault="002C60AD" w:rsidP="002C60AD">
            <w:pPr>
              <w:suppressAutoHyphens/>
              <w:ind w:firstLine="2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2C60AD">
              <w:rPr>
                <w:rFonts w:ascii="Times New Roman" w:hAnsi="Times New Roman" w:cs="Times New Roman"/>
                <w:sz w:val="26"/>
                <w:szCs w:val="26"/>
              </w:rPr>
              <w:t>Определение стиля архитектурного сооружения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F7B7" w14:textId="77777777" w:rsidR="002C60AD" w:rsidRDefault="002C60AD" w:rsidP="002C60AD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2C60AD" w14:paraId="10BE60C4" w14:textId="77777777" w:rsidTr="00650347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E4395" w14:textId="77777777" w:rsidR="002C60AD" w:rsidRPr="002C60AD" w:rsidRDefault="002C60AD" w:rsidP="00650347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C60AD"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Обсуждение результатов практического занятия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38DAA" w14:textId="77777777" w:rsidR="002C60AD" w:rsidRDefault="002C60AD" w:rsidP="00650347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C60AD" w14:paraId="0C753BF9" w14:textId="77777777" w:rsidTr="002C60AD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06E8" w14:textId="2E6C3B57" w:rsidR="002C60AD" w:rsidRDefault="002C60AD" w:rsidP="00650347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C60AD">
              <w:rPr>
                <w:rFonts w:ascii="Times New Roman" w:hAnsi="Times New Roman"/>
                <w:sz w:val="26"/>
                <w:szCs w:val="26"/>
              </w:rPr>
              <w:t>Роль церквей в Средневековом Пскове.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EBF8" w14:textId="77777777" w:rsidR="002C60AD" w:rsidRDefault="002C60AD" w:rsidP="00650347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60AD" w14:paraId="55BCF8D4" w14:textId="77777777" w:rsidTr="002C60AD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7FC0" w14:textId="316C23D2" w:rsidR="002C60AD" w:rsidRDefault="002C60AD" w:rsidP="00650347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C60AD">
              <w:rPr>
                <w:rFonts w:ascii="Times New Roman" w:hAnsi="Times New Roman"/>
                <w:sz w:val="26"/>
                <w:szCs w:val="26"/>
              </w:rPr>
              <w:t>Монастырские, кончанские и уличанские церкви Окольного города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9662" w14:textId="77777777" w:rsidR="002C60AD" w:rsidRDefault="002C60AD" w:rsidP="00650347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2C60AD" w14:paraId="1BB09145" w14:textId="77777777" w:rsidTr="00650347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C4F1" w14:textId="77777777" w:rsidR="002C60AD" w:rsidRDefault="002C60AD" w:rsidP="00650347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Обсуждение результатов практического занятия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A28EA" w14:textId="77777777" w:rsidR="002C60AD" w:rsidRDefault="002C60AD" w:rsidP="00650347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C60AD" w14:paraId="38819E0E" w14:textId="77777777" w:rsidTr="002C60AD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CC12" w14:textId="7B600473" w:rsidR="002C60AD" w:rsidRDefault="002C60AD" w:rsidP="00650347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C60AD">
              <w:rPr>
                <w:rFonts w:ascii="Times New Roman" w:hAnsi="Times New Roman"/>
                <w:sz w:val="26"/>
                <w:szCs w:val="26"/>
              </w:rPr>
              <w:t>Торговые объекты города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BDBC" w14:textId="77777777" w:rsidR="002C60AD" w:rsidRDefault="002C60AD" w:rsidP="00650347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60AD" w14:paraId="4F6A910D" w14:textId="77777777" w:rsidTr="002C60AD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40DF" w14:textId="69A908E8" w:rsidR="002C60AD" w:rsidRDefault="002C60AD" w:rsidP="00650347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C60AD">
              <w:rPr>
                <w:rFonts w:ascii="Times New Roman" w:hAnsi="Times New Roman"/>
                <w:sz w:val="26"/>
                <w:szCs w:val="26"/>
              </w:rPr>
              <w:t>Старый и Новый торг. Рынки и Торговые ряды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9749" w14:textId="77777777" w:rsidR="002C60AD" w:rsidRDefault="002C60AD" w:rsidP="00650347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2C60AD" w14:paraId="517D6F72" w14:textId="77777777" w:rsidTr="00650347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8F24" w14:textId="77777777" w:rsidR="002C60AD" w:rsidRDefault="002C60AD" w:rsidP="00650347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Обсуждение результатов практического занятия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35BD" w14:textId="77777777" w:rsidR="002C60AD" w:rsidRDefault="002C60AD" w:rsidP="00650347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C60AD" w14:paraId="016C8460" w14:textId="77777777" w:rsidTr="002C60AD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55CF" w14:textId="62DF5A77" w:rsidR="002C60AD" w:rsidRDefault="002C60AD" w:rsidP="00650347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C60AD">
              <w:rPr>
                <w:rFonts w:ascii="Times New Roman" w:hAnsi="Times New Roman"/>
                <w:sz w:val="26"/>
                <w:szCs w:val="26"/>
              </w:rPr>
              <w:t>Административные строения города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C788" w14:textId="77777777" w:rsidR="002C60AD" w:rsidRDefault="002C60AD" w:rsidP="00650347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60AD" w14:paraId="3BA3DFFE" w14:textId="77777777" w:rsidTr="002C60AD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4203" w14:textId="3001AB23" w:rsidR="002C60AD" w:rsidRDefault="002C60AD" w:rsidP="00650347">
            <w:pPr>
              <w:suppressAutoHyphens/>
              <w:ind w:firstLine="22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2C60AD">
              <w:rPr>
                <w:rFonts w:ascii="Times New Roman" w:eastAsia="Calibri" w:hAnsi="Times New Roman"/>
                <w:sz w:val="26"/>
                <w:szCs w:val="26"/>
              </w:rPr>
              <w:t>Княжий двор, Приказные палаты, Присутственные места, Дом губернатора, Городская Дума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5F6E" w14:textId="77777777" w:rsidR="002C60AD" w:rsidRDefault="002C60AD" w:rsidP="00650347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2C60AD" w14:paraId="0B55B313" w14:textId="77777777" w:rsidTr="00650347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F5BB" w14:textId="77777777" w:rsidR="002C60AD" w:rsidRDefault="002C60AD" w:rsidP="00650347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Обсуждение результатов практического занятия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D456" w14:textId="77777777" w:rsidR="002C60AD" w:rsidRDefault="002C60AD" w:rsidP="00650347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C60AD" w14:paraId="4542D33E" w14:textId="77777777" w:rsidTr="002C60AD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8C7B" w14:textId="6DB20A67" w:rsidR="002C60AD" w:rsidRDefault="002C60AD" w:rsidP="00650347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C60AD">
              <w:rPr>
                <w:rFonts w:ascii="Times New Roman" w:hAnsi="Times New Roman"/>
                <w:sz w:val="26"/>
                <w:szCs w:val="26"/>
              </w:rPr>
              <w:t>Культурно-исторические объекты Пскова. Объекты всемирного культурного наследия ЮНЕСКО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4DCE" w14:textId="77777777" w:rsidR="002C60AD" w:rsidRDefault="002C60AD" w:rsidP="00650347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60AD" w14:paraId="0CB3A0B6" w14:textId="77777777" w:rsidTr="002C60AD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D1A8" w14:textId="1F851D4F" w:rsidR="002C60AD" w:rsidRDefault="002C60AD" w:rsidP="00650347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C60AD">
              <w:rPr>
                <w:rFonts w:ascii="Times New Roman" w:hAnsi="Times New Roman"/>
                <w:sz w:val="26"/>
                <w:szCs w:val="26"/>
              </w:rPr>
              <w:t>Понятие о списке всемирного культурного наследия ЮНЕСКО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F598" w14:textId="77777777" w:rsidR="002C60AD" w:rsidRDefault="002C60AD" w:rsidP="00650347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2C60AD" w14:paraId="774A7A3E" w14:textId="77777777" w:rsidTr="00650347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2D72" w14:textId="77777777" w:rsidR="002C60AD" w:rsidRDefault="002C60AD" w:rsidP="00650347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Обсуждение результатов практического занятия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6B9E" w14:textId="77777777" w:rsidR="002C60AD" w:rsidRDefault="002C60AD" w:rsidP="00650347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C60AD" w14:paraId="5B6268E0" w14:textId="77777777" w:rsidTr="002C60AD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814C" w14:textId="28112F3D" w:rsidR="002C60AD" w:rsidRDefault="002C60AD" w:rsidP="00650347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C60AD">
              <w:rPr>
                <w:rFonts w:ascii="Times New Roman" w:hAnsi="Times New Roman"/>
                <w:sz w:val="26"/>
                <w:szCs w:val="26"/>
              </w:rPr>
              <w:t>Военные части в Пскове.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D4CA6" w14:textId="77777777" w:rsidR="002C60AD" w:rsidRDefault="002C60AD" w:rsidP="00650347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60AD" w14:paraId="1477D828" w14:textId="77777777" w:rsidTr="002C60AD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A8D3" w14:textId="77777777" w:rsidR="002C60AD" w:rsidRPr="002C60AD" w:rsidRDefault="002C60AD" w:rsidP="002C60AD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C60AD">
              <w:rPr>
                <w:rFonts w:ascii="Times New Roman" w:hAnsi="Times New Roman"/>
                <w:sz w:val="26"/>
                <w:szCs w:val="26"/>
              </w:rPr>
              <w:t>Казармы и плац Иркутского пехотного полка, Казармы и полковой храм Омского пехотного полка, Полковая канцелярия Енисейского пехотного полка.</w:t>
            </w:r>
          </w:p>
          <w:p w14:paraId="5F01E997" w14:textId="0D1B988C" w:rsidR="002C60AD" w:rsidRDefault="002C60AD" w:rsidP="002C60AD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C60AD">
              <w:rPr>
                <w:rFonts w:ascii="Times New Roman" w:hAnsi="Times New Roman"/>
                <w:sz w:val="26"/>
                <w:szCs w:val="26"/>
              </w:rPr>
              <w:t>Кавалерийский корпус. 76-я ДШД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B2503" w14:textId="77777777" w:rsidR="002C60AD" w:rsidRDefault="002C60AD" w:rsidP="00650347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2C60AD" w14:paraId="7E658837" w14:textId="77777777" w:rsidTr="00650347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37DE" w14:textId="77777777" w:rsidR="002C60AD" w:rsidRDefault="002C60AD" w:rsidP="00650347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Обсуждение результатов практического занятия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2878" w14:textId="77777777" w:rsidR="002C60AD" w:rsidRDefault="002C60AD" w:rsidP="00650347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C60AD" w14:paraId="6D6A5E33" w14:textId="77777777" w:rsidTr="002C60AD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934E" w14:textId="68915A4C" w:rsidR="002C60AD" w:rsidRDefault="002C60AD" w:rsidP="00650347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C60AD">
              <w:rPr>
                <w:rFonts w:ascii="Times New Roman" w:hAnsi="Times New Roman"/>
                <w:sz w:val="26"/>
                <w:szCs w:val="26"/>
              </w:rPr>
              <w:t>Образовательные заведения города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CB69" w14:textId="77777777" w:rsidR="002C60AD" w:rsidRDefault="002C60AD" w:rsidP="00650347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60AD" w14:paraId="4AEC2812" w14:textId="77777777" w:rsidTr="002C60AD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2D54" w14:textId="7BE44E6B" w:rsidR="002C60AD" w:rsidRDefault="002C60AD" w:rsidP="00650347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C60AD">
              <w:rPr>
                <w:rFonts w:ascii="Times New Roman" w:hAnsi="Times New Roman"/>
                <w:sz w:val="26"/>
                <w:szCs w:val="26"/>
              </w:rPr>
              <w:t>Мужская и женская гимназия, духовное училище, кадетский корпус.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F8B6" w14:textId="77777777" w:rsidR="002C60AD" w:rsidRDefault="002C60AD" w:rsidP="00650347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2C60AD" w14:paraId="383E5066" w14:textId="77777777" w:rsidTr="00650347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A1F17" w14:textId="77777777" w:rsidR="002C60AD" w:rsidRDefault="002C60AD" w:rsidP="00650347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inter" w:hAnsi="Times New Roman"/>
                <w:color w:val="000000"/>
                <w:sz w:val="26"/>
                <w:szCs w:val="26"/>
              </w:rPr>
              <w:t>Обсуждение результатов практического занятия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7AC6B" w14:textId="77777777" w:rsidR="002C60AD" w:rsidRDefault="002C60AD" w:rsidP="00650347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C60AD" w14:paraId="4B756E6D" w14:textId="77777777" w:rsidTr="00650347">
        <w:tc>
          <w:tcPr>
            <w:tcW w:w="4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367D" w14:textId="77777777" w:rsidR="002C60AD" w:rsidRDefault="002C60AD" w:rsidP="00650347">
            <w:pPr>
              <w:suppressAutoHyphens/>
              <w:ind w:firstLine="22"/>
              <w:jc w:val="right"/>
              <w:rPr>
                <w:rFonts w:ascii="Times New Roman" w:eastAsia="inter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46A7" w14:textId="77777777" w:rsidR="002C60AD" w:rsidRDefault="002C60AD" w:rsidP="00650347">
            <w:pPr>
              <w:suppressAutoHyphens/>
              <w:ind w:hanging="5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</w:tr>
    </w:tbl>
    <w:p w14:paraId="36E58286" w14:textId="77777777" w:rsidR="002C60AD" w:rsidRPr="00531C54" w:rsidRDefault="002C60AD" w:rsidP="00531C5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C60AD" w:rsidRPr="00531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ED"/>
    <w:rsid w:val="001F1E6D"/>
    <w:rsid w:val="002C60AD"/>
    <w:rsid w:val="00531C54"/>
    <w:rsid w:val="006846ED"/>
    <w:rsid w:val="006F793E"/>
    <w:rsid w:val="00D7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D2ED"/>
  <w15:chartTrackingRefBased/>
  <w15:docId w15:val="{B0B688E2-91C6-4E98-9E10-B450D027A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40" w:lineRule="auto"/>
      <w:ind w:firstLine="709"/>
    </w:pPr>
  </w:style>
  <w:style w:type="paragraph" w:styleId="2">
    <w:name w:val="heading 2"/>
    <w:basedOn w:val="a"/>
    <w:next w:val="a"/>
    <w:link w:val="20"/>
    <w:unhideWhenUsed/>
    <w:qFormat/>
    <w:rsid w:val="00531C54"/>
    <w:pPr>
      <w:keepNext/>
      <w:ind w:firstLine="0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31C5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7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2025-08-29T09:47:00Z</cp:lastPrinted>
  <dcterms:created xsi:type="dcterms:W3CDTF">2026-08-28T09:32:00Z</dcterms:created>
  <dcterms:modified xsi:type="dcterms:W3CDTF">2026-08-31T09:10:00Z</dcterms:modified>
</cp:coreProperties>
</file>